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CA" w:rsidRDefault="00B23CCD">
      <w:pPr>
        <w:rPr>
          <w:b/>
          <w:i/>
          <w:sz w:val="28"/>
          <w:szCs w:val="28"/>
        </w:rPr>
      </w:pPr>
      <w:r w:rsidRPr="00B23CCD">
        <w:rPr>
          <w:b/>
          <w:i/>
          <w:sz w:val="28"/>
          <w:szCs w:val="28"/>
        </w:rPr>
        <w:t>Autobahn Tank &amp; Rast Gruppe GmbH</w:t>
      </w:r>
    </w:p>
    <w:p w:rsidR="00B23CCD" w:rsidRPr="00B23CCD" w:rsidRDefault="00B23CCD">
      <w:proofErr w:type="gramStart"/>
      <w:r w:rsidRPr="00B23CCD">
        <w:t>Die Tank</w:t>
      </w:r>
      <w:proofErr w:type="gramEnd"/>
      <w:r w:rsidRPr="00B23CCD">
        <w:t xml:space="preserve"> &amp; Rast Gruppe ist führender Anbieter von Gastronomie, Einzelhandel, Hotellerie, Kraftstoff und Sanitäranlagen auf deutschen Autobahnen. Mit ihren Franchisepartnern betreibt das Unternehmen rd. 360 Tankstellen und rd. 410 Raststätten einschließlich ca. 50 Hotels. Mit Gastronomie-Franchisesystemen wie </w:t>
      </w:r>
      <w:proofErr w:type="spellStart"/>
      <w:r w:rsidRPr="00B23CCD">
        <w:t>EssBar</w:t>
      </w:r>
      <w:proofErr w:type="spellEnd"/>
      <w:r w:rsidRPr="00B23CCD">
        <w:t xml:space="preserve">, Bobby &amp; Fritz und </w:t>
      </w:r>
      <w:proofErr w:type="spellStart"/>
      <w:r w:rsidRPr="00B23CCD">
        <w:t>Wayne’s</w:t>
      </w:r>
      <w:proofErr w:type="spellEnd"/>
      <w:r w:rsidRPr="00B23CCD">
        <w:t xml:space="preserve"> Coffee setzen wir erfolgreich innovative Ideen um und überzeuge</w:t>
      </w:r>
      <w:bookmarkStart w:id="0" w:name="_GoBack"/>
      <w:bookmarkEnd w:id="0"/>
      <w:r w:rsidRPr="00B23CCD">
        <w:t>n Kunden auf und neben der Autobahn.</w:t>
      </w:r>
    </w:p>
    <w:sectPr w:rsidR="00B23CCD" w:rsidRPr="00B23C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CD"/>
    <w:rsid w:val="001B3CCA"/>
    <w:rsid w:val="00B23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E596"/>
  <w15:chartTrackingRefBased/>
  <w15:docId w15:val="{072C488E-E9C2-49C7-978B-E6F84255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412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Tank &amp; Rast Gruppe</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Bernadette (Tank&amp;Rast)</dc:creator>
  <cp:keywords/>
  <dc:description/>
  <cp:lastModifiedBy>Kohler, Bernadette (Tank&amp;Rast)</cp:lastModifiedBy>
  <cp:revision>1</cp:revision>
  <dcterms:created xsi:type="dcterms:W3CDTF">2018-07-25T14:46:00Z</dcterms:created>
  <dcterms:modified xsi:type="dcterms:W3CDTF">2018-07-25T14:54:00Z</dcterms:modified>
</cp:coreProperties>
</file>